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A5" w:rsidRDefault="003307A5" w:rsidP="003307A5">
      <w:pPr>
        <w:pStyle w:val="NormalWeb"/>
      </w:pPr>
      <w:hyperlink r:id="rId5" w:history="1">
        <w:r>
          <w:rPr>
            <w:rStyle w:val="Hipervnculo"/>
            <w:rFonts w:ascii="Calibri" w:hAnsi="Calibri" w:cs="Calibri"/>
            <w:color w:val="0563C1"/>
          </w:rPr>
          <w:t>https://www.animalshealth.es/profesionales/jose-ramon-caballero-de-la-calle-presidente-consejo-colegios-veterinarios-castilla-la-mancha</w:t>
        </w:r>
      </w:hyperlink>
    </w:p>
    <w:p w:rsidR="003307A5" w:rsidRDefault="003307A5" w:rsidP="003307A5">
      <w:pPr>
        <w:pStyle w:val="NormalWeb"/>
      </w:pPr>
      <w:hyperlink r:id="rId6" w:history="1">
        <w:r>
          <w:rPr>
            <w:rStyle w:val="Hipervnculo"/>
            <w:rFonts w:ascii="Calibri" w:hAnsi="Calibri" w:cs="Calibri"/>
            <w:color w:val="0563C1"/>
          </w:rPr>
          <w:t>https://www.portalveterinaria.com/actualidad-veterinaria/actualidad/40629/jose-ramon-caballero-de-la-calle-los-veterinarios-realizamos-una-labor-callada-de-prevencion-muy-util-para-la-sociedad.html</w:t>
        </w:r>
      </w:hyperlink>
    </w:p>
    <w:p w:rsidR="003307A5" w:rsidRDefault="003307A5" w:rsidP="003307A5">
      <w:pPr>
        <w:pStyle w:val="NormalWeb"/>
      </w:pPr>
      <w:hyperlink r:id="rId7" w:history="1">
        <w:r>
          <w:rPr>
            <w:rStyle w:val="Hipervnculo"/>
            <w:rFonts w:ascii="Calibri" w:hAnsi="Calibri" w:cs="Calibri"/>
            <w:color w:val="0563C1"/>
          </w:rPr>
          <w:t>https://www.cope.es/emisoras/castilla-la-mancha/ciudad-real-provincia/ciudad-real/noticias/jose-ramon-caballero-nuevo-presidente-del-consejo-colegios-veterinarios-castilla-la-mancha-20230504_2691457</w:t>
        </w:r>
      </w:hyperlink>
    </w:p>
    <w:p w:rsidR="00472552" w:rsidRDefault="00472552">
      <w:bookmarkStart w:id="0" w:name="_GoBack"/>
      <w:bookmarkEnd w:id="0"/>
    </w:p>
    <w:sectPr w:rsidR="00472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A5"/>
    <w:rsid w:val="003307A5"/>
    <w:rsid w:val="0047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307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7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307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7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pe.es/emisoras/castilla-la-mancha/ciudad-real-provincia/ciudad-real/noticias/jose-ramon-caballero-nuevo-presidente-del-consejo-colegios-veterinarios-castilla-la-mancha-20230504_26914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rtalveterinaria.com/actualidad-veterinaria/actualidad/40629/jose-ramon-caballero-de-la-calle-los-veterinarios-realizamos-una-labor-callada-de-prevencion-muy-util-para-la-sociedad.html" TargetMode="External"/><Relationship Id="rId5" Type="http://schemas.openxmlformats.org/officeDocument/2006/relationships/hyperlink" Target="https://www.animalshealth.es/profesionales/jose-ramon-caballero-de-la-calle-presidente-consejo-colegios-veterinarios-castilla-la-manch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2023-05-05T09:37:00Z</dcterms:created>
  <dcterms:modified xsi:type="dcterms:W3CDTF">2023-05-05T09:40:00Z</dcterms:modified>
</cp:coreProperties>
</file>